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14" w:rsidRPr="00E705CC" w:rsidRDefault="00DA19FE" w:rsidP="00697B06">
      <w:pPr>
        <w:jc w:val="center"/>
        <w:rPr>
          <w:rFonts w:cs="Arial"/>
          <w:sz w:val="20"/>
          <w:szCs w:val="24"/>
        </w:rPr>
      </w:pPr>
      <w:r w:rsidRPr="00E705CC">
        <w:rPr>
          <w:rFonts w:cs="Arial"/>
          <w:sz w:val="20"/>
          <w:szCs w:val="24"/>
        </w:rPr>
        <w:t xml:space="preserve">Чек-лист для проверки </w:t>
      </w:r>
      <w:r w:rsidR="00633101" w:rsidRPr="00E705CC">
        <w:rPr>
          <w:rFonts w:cs="Arial"/>
          <w:sz w:val="20"/>
          <w:szCs w:val="24"/>
        </w:rPr>
        <w:t xml:space="preserve">документов при подаче </w:t>
      </w:r>
      <w:r w:rsidR="00633101" w:rsidRPr="00E705CC">
        <w:rPr>
          <w:rFonts w:cs="Arial"/>
          <w:sz w:val="20"/>
          <w:szCs w:val="24"/>
          <w:highlight w:val="yellow"/>
        </w:rPr>
        <w:t>З</w:t>
      </w:r>
      <w:r w:rsidR="00740506" w:rsidRPr="00740506">
        <w:rPr>
          <w:rFonts w:cs="Arial"/>
          <w:sz w:val="20"/>
          <w:szCs w:val="24"/>
          <w:highlight w:val="yellow"/>
        </w:rPr>
        <w:t xml:space="preserve">АПРОСА выдачу </w:t>
      </w:r>
      <w:r w:rsidR="00633101" w:rsidRPr="00740506">
        <w:rPr>
          <w:rFonts w:cs="Arial"/>
          <w:sz w:val="20"/>
          <w:szCs w:val="24"/>
          <w:highlight w:val="yellow"/>
        </w:rPr>
        <w:t>на Т</w:t>
      </w:r>
      <w:r w:rsidR="00740506" w:rsidRPr="00740506">
        <w:rPr>
          <w:rFonts w:cs="Arial"/>
          <w:sz w:val="20"/>
          <w:szCs w:val="24"/>
          <w:highlight w:val="yellow"/>
        </w:rPr>
        <w:t>У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34"/>
        <w:gridCol w:w="5953"/>
        <w:gridCol w:w="803"/>
        <w:gridCol w:w="118"/>
        <w:gridCol w:w="569"/>
        <w:gridCol w:w="69"/>
        <w:gridCol w:w="618"/>
        <w:gridCol w:w="20"/>
        <w:gridCol w:w="638"/>
      </w:tblGrid>
      <w:tr w:rsidR="00EC73B2" w:rsidRPr="00E705CC" w:rsidTr="00253019">
        <w:tc>
          <w:tcPr>
            <w:tcW w:w="534" w:type="dxa"/>
          </w:tcPr>
          <w:p w:rsidR="00EC73B2" w:rsidRPr="00E705CC" w:rsidRDefault="00EC73B2" w:rsidP="00676016">
            <w:pPr>
              <w:jc w:val="center"/>
              <w:rPr>
                <w:rFonts w:cs="Arial"/>
                <w:sz w:val="20"/>
                <w:szCs w:val="24"/>
              </w:rPr>
            </w:pPr>
            <w:r w:rsidRPr="00E705CC">
              <w:rPr>
                <w:rFonts w:cs="Arial"/>
                <w:sz w:val="20"/>
                <w:szCs w:val="24"/>
              </w:rPr>
              <w:t>№ п/п</w:t>
            </w:r>
          </w:p>
        </w:tc>
        <w:tc>
          <w:tcPr>
            <w:tcW w:w="5953" w:type="dxa"/>
          </w:tcPr>
          <w:p w:rsidR="00EC73B2" w:rsidRPr="00E705CC" w:rsidRDefault="00EC73B2" w:rsidP="00676016">
            <w:pPr>
              <w:jc w:val="center"/>
              <w:rPr>
                <w:rFonts w:cs="Arial"/>
                <w:sz w:val="20"/>
                <w:szCs w:val="24"/>
              </w:rPr>
            </w:pPr>
            <w:r w:rsidRPr="00E705CC">
              <w:rPr>
                <w:rFonts w:cs="Arial"/>
                <w:sz w:val="20"/>
                <w:szCs w:val="24"/>
              </w:rPr>
              <w:t>Наименование документа</w:t>
            </w:r>
          </w:p>
        </w:tc>
        <w:tc>
          <w:tcPr>
            <w:tcW w:w="2835" w:type="dxa"/>
            <w:gridSpan w:val="7"/>
          </w:tcPr>
          <w:p w:rsidR="00EC73B2" w:rsidRPr="00E705CC" w:rsidRDefault="00EC73B2" w:rsidP="00676016">
            <w:pPr>
              <w:jc w:val="center"/>
              <w:rPr>
                <w:rFonts w:cs="Arial"/>
                <w:sz w:val="20"/>
                <w:szCs w:val="24"/>
              </w:rPr>
            </w:pPr>
            <w:r w:rsidRPr="00E705CC">
              <w:rPr>
                <w:rFonts w:cs="Arial"/>
                <w:sz w:val="20"/>
                <w:szCs w:val="24"/>
              </w:rPr>
              <w:t>Отсутствие/наличие</w:t>
            </w:r>
          </w:p>
        </w:tc>
      </w:tr>
      <w:tr w:rsidR="00604980" w:rsidRPr="00E705CC" w:rsidTr="00253019">
        <w:trPr>
          <w:trHeight w:val="363"/>
        </w:trPr>
        <w:tc>
          <w:tcPr>
            <w:tcW w:w="534" w:type="dxa"/>
          </w:tcPr>
          <w:p w:rsidR="00604980" w:rsidRPr="00E705CC" w:rsidRDefault="00604980" w:rsidP="00676016">
            <w:pPr>
              <w:jc w:val="center"/>
              <w:rPr>
                <w:rFonts w:cs="Arial"/>
                <w:sz w:val="20"/>
                <w:szCs w:val="24"/>
              </w:rPr>
            </w:pPr>
            <w:r w:rsidRPr="00E705CC"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5953" w:type="dxa"/>
          </w:tcPr>
          <w:p w:rsidR="00075679" w:rsidRDefault="00604980" w:rsidP="00676016">
            <w:pPr>
              <w:pStyle w:val="ConsPlusNormal"/>
              <w:jc w:val="both"/>
              <w:rPr>
                <w:rFonts w:asciiTheme="minorHAnsi" w:hAnsiTheme="minorHAnsi" w:cs="Arial"/>
                <w:sz w:val="20"/>
              </w:rPr>
            </w:pPr>
            <w:r w:rsidRPr="00E705CC">
              <w:rPr>
                <w:rFonts w:asciiTheme="minorHAnsi" w:hAnsiTheme="minorHAnsi" w:cs="Arial"/>
                <w:sz w:val="20"/>
              </w:rPr>
              <w:t>Корректно заполненное заявление</w:t>
            </w:r>
            <w:r w:rsidR="00075679" w:rsidRPr="00075679">
              <w:rPr>
                <w:rFonts w:asciiTheme="minorHAnsi" w:hAnsiTheme="minorHAnsi" w:cs="Arial"/>
                <w:sz w:val="20"/>
              </w:rPr>
              <w:t xml:space="preserve"> </w:t>
            </w:r>
          </w:p>
          <w:p w:rsidR="00604980" w:rsidRPr="00075679" w:rsidRDefault="00075679" w:rsidP="00075679">
            <w:pPr>
              <w:pStyle w:val="ConsPlusNormal"/>
              <w:jc w:val="both"/>
              <w:rPr>
                <w:rFonts w:asciiTheme="minorHAnsi" w:hAnsiTheme="minorHAnsi" w:cs="Arial"/>
                <w:sz w:val="20"/>
              </w:rPr>
            </w:pPr>
            <w:r w:rsidRPr="00E705CC">
              <w:rPr>
                <w:rFonts w:asciiTheme="minorHAnsi" w:hAnsiTheme="minorHAnsi" w:cs="Arial"/>
                <w:sz w:val="20"/>
              </w:rPr>
              <w:t xml:space="preserve">ПЕЧАТЬ </w:t>
            </w:r>
            <w:r>
              <w:rPr>
                <w:rFonts w:asciiTheme="minorHAnsi" w:hAnsiTheme="minorHAnsi" w:cs="Arial"/>
                <w:sz w:val="20"/>
              </w:rPr>
              <w:t xml:space="preserve">организации </w:t>
            </w:r>
            <w:r w:rsidRPr="00E705CC">
              <w:rPr>
                <w:rFonts w:asciiTheme="minorHAnsi" w:hAnsiTheme="minorHAnsi" w:cs="Arial"/>
                <w:sz w:val="20"/>
              </w:rPr>
              <w:t>(</w:t>
            </w:r>
            <w:r>
              <w:rPr>
                <w:rFonts w:asciiTheme="minorHAnsi" w:hAnsiTheme="minorHAnsi" w:cs="Arial"/>
                <w:sz w:val="20"/>
              </w:rPr>
              <w:t>в</w:t>
            </w:r>
            <w:r w:rsidRPr="00E705CC">
              <w:rPr>
                <w:rFonts w:asciiTheme="minorHAnsi" w:hAnsiTheme="minorHAnsi" w:cs="Arial"/>
                <w:sz w:val="20"/>
              </w:rPr>
              <w:t xml:space="preserve"> заявлении)</w:t>
            </w:r>
          </w:p>
        </w:tc>
        <w:tc>
          <w:tcPr>
            <w:tcW w:w="803" w:type="dxa"/>
          </w:tcPr>
          <w:p w:rsidR="00604980" w:rsidRPr="00E705CC" w:rsidRDefault="00604980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87" w:type="dxa"/>
            <w:gridSpan w:val="2"/>
          </w:tcPr>
          <w:p w:rsidR="00604980" w:rsidRPr="00E705CC" w:rsidRDefault="00604980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87" w:type="dxa"/>
            <w:gridSpan w:val="2"/>
          </w:tcPr>
          <w:p w:rsidR="00604980" w:rsidRPr="00E705CC" w:rsidRDefault="00604980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58" w:type="dxa"/>
            <w:gridSpan w:val="2"/>
          </w:tcPr>
          <w:p w:rsidR="00604980" w:rsidRPr="00E705CC" w:rsidRDefault="00604980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075679" w:rsidRPr="00E705CC" w:rsidTr="00253019">
        <w:trPr>
          <w:trHeight w:val="768"/>
        </w:trPr>
        <w:tc>
          <w:tcPr>
            <w:tcW w:w="534" w:type="dxa"/>
            <w:vMerge w:val="restart"/>
          </w:tcPr>
          <w:p w:rsidR="00075679" w:rsidRPr="00676016" w:rsidRDefault="00075679" w:rsidP="00676016">
            <w:pPr>
              <w:jc w:val="center"/>
              <w:rPr>
                <w:rFonts w:cs="Arial"/>
                <w:sz w:val="20"/>
                <w:szCs w:val="24"/>
                <w:lang w:val="en-US"/>
              </w:rPr>
            </w:pPr>
            <w:r>
              <w:rPr>
                <w:rFonts w:cs="Arial"/>
                <w:sz w:val="20"/>
                <w:szCs w:val="24"/>
                <w:lang w:val="en-US"/>
              </w:rPr>
              <w:t>2</w:t>
            </w:r>
          </w:p>
        </w:tc>
        <w:tc>
          <w:tcPr>
            <w:tcW w:w="5953" w:type="dxa"/>
          </w:tcPr>
          <w:p w:rsidR="00075679" w:rsidRPr="00E705CC" w:rsidRDefault="00075679" w:rsidP="00676016">
            <w:pPr>
              <w:pStyle w:val="ConsPlusNormal"/>
              <w:jc w:val="both"/>
              <w:rPr>
                <w:rFonts w:asciiTheme="minorHAnsi" w:hAnsiTheme="minorHAnsi" w:cs="Arial"/>
                <w:sz w:val="20"/>
                <w:u w:val="single"/>
              </w:rPr>
            </w:pPr>
            <w:r w:rsidRPr="00E705CC">
              <w:rPr>
                <w:rFonts w:asciiTheme="minorHAnsi" w:hAnsiTheme="minorHAnsi" w:cs="Arial"/>
                <w:sz w:val="20"/>
                <w:u w:val="single"/>
              </w:rPr>
              <w:t>Юридическое лицо</w:t>
            </w:r>
            <w:r w:rsidRPr="00E705CC">
              <w:rPr>
                <w:rFonts w:asciiTheme="minorHAnsi" w:hAnsiTheme="minorHAnsi" w:cs="Arial"/>
                <w:sz w:val="20"/>
              </w:rPr>
              <w:t>: Копии учредительных документов, а также документы, подтверждающие полномочия лица, подписавшего заявление</w:t>
            </w:r>
          </w:p>
        </w:tc>
        <w:tc>
          <w:tcPr>
            <w:tcW w:w="2835" w:type="dxa"/>
            <w:gridSpan w:val="7"/>
          </w:tcPr>
          <w:p w:rsidR="00075679" w:rsidRPr="00E705CC" w:rsidRDefault="00075679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075679" w:rsidRPr="00E705CC" w:rsidTr="00253019">
        <w:trPr>
          <w:trHeight w:val="216"/>
        </w:trPr>
        <w:tc>
          <w:tcPr>
            <w:tcW w:w="534" w:type="dxa"/>
            <w:vMerge/>
          </w:tcPr>
          <w:p w:rsidR="00075679" w:rsidRPr="00E705CC" w:rsidRDefault="00075679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953" w:type="dxa"/>
          </w:tcPr>
          <w:p w:rsidR="00075679" w:rsidRPr="00E705CC" w:rsidRDefault="00075679" w:rsidP="00676016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sz w:val="20"/>
              </w:rPr>
            </w:pPr>
            <w:r w:rsidRPr="00E705CC">
              <w:rPr>
                <w:rFonts w:asciiTheme="minorHAnsi" w:hAnsiTheme="minorHAnsi" w:cs="Arial"/>
                <w:sz w:val="20"/>
              </w:rPr>
              <w:t>устав</w:t>
            </w:r>
          </w:p>
        </w:tc>
        <w:tc>
          <w:tcPr>
            <w:tcW w:w="921" w:type="dxa"/>
            <w:gridSpan w:val="2"/>
          </w:tcPr>
          <w:p w:rsidR="00075679" w:rsidRPr="00E705CC" w:rsidRDefault="00075679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075679" w:rsidRPr="00E705CC" w:rsidRDefault="00075679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075679" w:rsidRPr="00E705CC" w:rsidRDefault="00075679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</w:tcPr>
          <w:p w:rsidR="00075679" w:rsidRPr="00E705CC" w:rsidRDefault="00075679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075679" w:rsidRPr="00E705CC" w:rsidTr="00253019">
        <w:trPr>
          <w:trHeight w:val="233"/>
        </w:trPr>
        <w:tc>
          <w:tcPr>
            <w:tcW w:w="534" w:type="dxa"/>
            <w:vMerge/>
          </w:tcPr>
          <w:p w:rsidR="00075679" w:rsidRPr="00E705CC" w:rsidRDefault="00075679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953" w:type="dxa"/>
          </w:tcPr>
          <w:p w:rsidR="00075679" w:rsidRPr="00E705CC" w:rsidRDefault="00075679" w:rsidP="00676016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sz w:val="20"/>
              </w:rPr>
            </w:pPr>
            <w:r w:rsidRPr="00E705CC">
              <w:rPr>
                <w:rFonts w:asciiTheme="minorHAnsi" w:hAnsiTheme="minorHAnsi" w:cs="Arial"/>
                <w:sz w:val="20"/>
              </w:rPr>
              <w:t>приказ о назначении директора</w:t>
            </w:r>
          </w:p>
        </w:tc>
        <w:tc>
          <w:tcPr>
            <w:tcW w:w="921" w:type="dxa"/>
            <w:gridSpan w:val="2"/>
          </w:tcPr>
          <w:p w:rsidR="00075679" w:rsidRPr="00E705CC" w:rsidRDefault="00075679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075679" w:rsidRPr="00E705CC" w:rsidRDefault="00075679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075679" w:rsidRPr="00E705CC" w:rsidRDefault="00075679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</w:tcPr>
          <w:p w:rsidR="00075679" w:rsidRPr="00E705CC" w:rsidRDefault="00075679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075679" w:rsidRPr="00E705CC" w:rsidTr="00253019">
        <w:trPr>
          <w:trHeight w:val="252"/>
        </w:trPr>
        <w:tc>
          <w:tcPr>
            <w:tcW w:w="534" w:type="dxa"/>
            <w:vMerge/>
          </w:tcPr>
          <w:p w:rsidR="00075679" w:rsidRPr="00E705CC" w:rsidRDefault="00075679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953" w:type="dxa"/>
          </w:tcPr>
          <w:p w:rsidR="00075679" w:rsidRPr="00E705CC" w:rsidRDefault="00075679" w:rsidP="00676016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sz w:val="20"/>
              </w:rPr>
            </w:pPr>
            <w:r w:rsidRPr="00E705CC">
              <w:rPr>
                <w:rFonts w:asciiTheme="minorHAnsi" w:hAnsiTheme="minorHAnsi" w:cs="Arial"/>
                <w:sz w:val="20"/>
              </w:rPr>
              <w:t>ИНН, ОГРН</w:t>
            </w:r>
          </w:p>
        </w:tc>
        <w:tc>
          <w:tcPr>
            <w:tcW w:w="921" w:type="dxa"/>
            <w:gridSpan w:val="2"/>
          </w:tcPr>
          <w:p w:rsidR="00075679" w:rsidRPr="00E705CC" w:rsidRDefault="00075679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075679" w:rsidRPr="00E705CC" w:rsidRDefault="00075679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075679" w:rsidRPr="00E705CC" w:rsidRDefault="00075679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</w:tcPr>
          <w:p w:rsidR="00075679" w:rsidRPr="00E705CC" w:rsidRDefault="00075679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075679" w:rsidRPr="00E705CC" w:rsidTr="00253019">
        <w:trPr>
          <w:trHeight w:val="269"/>
        </w:trPr>
        <w:tc>
          <w:tcPr>
            <w:tcW w:w="534" w:type="dxa"/>
            <w:vMerge/>
          </w:tcPr>
          <w:p w:rsidR="00075679" w:rsidRPr="00E705CC" w:rsidRDefault="00075679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953" w:type="dxa"/>
          </w:tcPr>
          <w:p w:rsidR="00075679" w:rsidRPr="00E705CC" w:rsidRDefault="00075679" w:rsidP="00676016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sz w:val="20"/>
              </w:rPr>
            </w:pPr>
            <w:r w:rsidRPr="00E705CC">
              <w:rPr>
                <w:rFonts w:asciiTheme="minorHAnsi" w:hAnsiTheme="minorHAnsi" w:cs="Arial"/>
                <w:sz w:val="20"/>
              </w:rPr>
              <w:t>выписка из ЕГРЮЛ</w:t>
            </w:r>
          </w:p>
        </w:tc>
        <w:tc>
          <w:tcPr>
            <w:tcW w:w="921" w:type="dxa"/>
            <w:gridSpan w:val="2"/>
          </w:tcPr>
          <w:p w:rsidR="00075679" w:rsidRPr="00E705CC" w:rsidRDefault="00075679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075679" w:rsidRPr="00E705CC" w:rsidRDefault="00075679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075679" w:rsidRPr="00E705CC" w:rsidRDefault="00075679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</w:tcPr>
          <w:p w:rsidR="00075679" w:rsidRPr="00E705CC" w:rsidRDefault="00075679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676016" w:rsidRPr="00E705CC" w:rsidTr="00253019">
        <w:trPr>
          <w:trHeight w:val="645"/>
        </w:trPr>
        <w:tc>
          <w:tcPr>
            <w:tcW w:w="534" w:type="dxa"/>
          </w:tcPr>
          <w:p w:rsidR="00676016" w:rsidRPr="00A45878" w:rsidRDefault="004A26C4" w:rsidP="00676016">
            <w:pPr>
              <w:jc w:val="center"/>
              <w:rPr>
                <w:rFonts w:cs="Arial"/>
                <w:sz w:val="20"/>
                <w:szCs w:val="24"/>
                <w:lang w:val="en-US"/>
              </w:rPr>
            </w:pPr>
            <w:r>
              <w:rPr>
                <w:rFonts w:cs="Arial"/>
                <w:sz w:val="20"/>
                <w:szCs w:val="24"/>
                <w:lang w:val="en-US"/>
              </w:rPr>
              <w:t>3</w:t>
            </w:r>
          </w:p>
        </w:tc>
        <w:tc>
          <w:tcPr>
            <w:tcW w:w="5953" w:type="dxa"/>
          </w:tcPr>
          <w:p w:rsidR="00676016" w:rsidRPr="00E705CC" w:rsidRDefault="00676016" w:rsidP="00676016">
            <w:pPr>
              <w:pStyle w:val="ConsPlusNormal"/>
              <w:jc w:val="both"/>
              <w:rPr>
                <w:rFonts w:asciiTheme="minorHAnsi" w:hAnsiTheme="minorHAnsi" w:cs="Arial"/>
                <w:sz w:val="20"/>
              </w:rPr>
            </w:pPr>
            <w:r w:rsidRPr="00E705CC">
              <w:rPr>
                <w:rFonts w:asciiTheme="minorHAnsi" w:hAnsiTheme="minorHAnsi" w:cs="Arial"/>
                <w:sz w:val="20"/>
                <w:u w:val="single"/>
              </w:rPr>
              <w:t xml:space="preserve">Физическое </w:t>
            </w:r>
            <w:proofErr w:type="spellStart"/>
            <w:r w:rsidRPr="00E705CC">
              <w:rPr>
                <w:rFonts w:asciiTheme="minorHAnsi" w:hAnsiTheme="minorHAnsi" w:cs="Arial"/>
                <w:sz w:val="20"/>
                <w:u w:val="single"/>
                <w:lang w:val="en-US"/>
              </w:rPr>
              <w:t>лиц</w:t>
            </w:r>
            <w:proofErr w:type="spellEnd"/>
            <w:r w:rsidRPr="00E705CC">
              <w:rPr>
                <w:rFonts w:asciiTheme="minorHAnsi" w:hAnsiTheme="minorHAnsi" w:cs="Arial"/>
                <w:sz w:val="20"/>
                <w:u w:val="single"/>
              </w:rPr>
              <w:t>о</w:t>
            </w:r>
            <w:r w:rsidRPr="00E705CC">
              <w:rPr>
                <w:rFonts w:asciiTheme="minorHAnsi" w:hAnsiTheme="minorHAnsi" w:cs="Arial"/>
                <w:sz w:val="20"/>
              </w:rPr>
              <w:t>:</w:t>
            </w:r>
            <w:r w:rsidRPr="00E705CC">
              <w:rPr>
                <w:rFonts w:asciiTheme="minorHAnsi" w:hAnsiTheme="minorHAnsi" w:cs="Arial"/>
                <w:sz w:val="20"/>
                <w:lang w:val="en-US"/>
              </w:rPr>
              <w:t xml:space="preserve"> </w:t>
            </w:r>
          </w:p>
          <w:p w:rsidR="00676016" w:rsidRPr="00E705CC" w:rsidRDefault="00676016" w:rsidP="00676016">
            <w:pPr>
              <w:pStyle w:val="ConsPlusNormal"/>
              <w:ind w:firstLine="540"/>
              <w:jc w:val="both"/>
              <w:rPr>
                <w:rFonts w:asciiTheme="minorHAnsi" w:hAnsiTheme="minorHAnsi" w:cs="Arial"/>
                <w:sz w:val="20"/>
              </w:rPr>
            </w:pPr>
            <w:r w:rsidRPr="00E705CC">
              <w:rPr>
                <w:rFonts w:asciiTheme="minorHAnsi" w:hAnsiTheme="minorHAnsi" w:cs="Arial"/>
                <w:sz w:val="20"/>
              </w:rPr>
              <w:t xml:space="preserve">паспорт </w:t>
            </w:r>
            <w:r w:rsidRPr="00A45878">
              <w:rPr>
                <w:rFonts w:asciiTheme="minorHAnsi" w:hAnsiTheme="minorHAnsi" w:cs="Arial"/>
                <w:sz w:val="20"/>
              </w:rPr>
              <w:t>(страница ФИО, страница с действующей регистрацией)</w:t>
            </w:r>
          </w:p>
        </w:tc>
        <w:tc>
          <w:tcPr>
            <w:tcW w:w="921" w:type="dxa"/>
            <w:gridSpan w:val="2"/>
          </w:tcPr>
          <w:p w:rsidR="00676016" w:rsidRPr="00E705CC" w:rsidRDefault="0067601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676016" w:rsidRPr="00E705CC" w:rsidRDefault="0067601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676016" w:rsidRPr="00E705CC" w:rsidRDefault="0067601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</w:tcPr>
          <w:p w:rsidR="00676016" w:rsidRPr="00E705CC" w:rsidRDefault="00676016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A45878" w:rsidRPr="00E705CC" w:rsidTr="00253019">
        <w:trPr>
          <w:trHeight w:val="471"/>
        </w:trPr>
        <w:tc>
          <w:tcPr>
            <w:tcW w:w="534" w:type="dxa"/>
            <w:vMerge w:val="restart"/>
          </w:tcPr>
          <w:p w:rsidR="00A45878" w:rsidRPr="00A45878" w:rsidRDefault="004A26C4" w:rsidP="00676016">
            <w:pPr>
              <w:jc w:val="center"/>
              <w:rPr>
                <w:rFonts w:cs="Arial"/>
                <w:sz w:val="20"/>
                <w:szCs w:val="24"/>
                <w:lang w:val="en-US"/>
              </w:rPr>
            </w:pPr>
            <w:r>
              <w:rPr>
                <w:rFonts w:cs="Arial"/>
                <w:sz w:val="20"/>
                <w:szCs w:val="24"/>
                <w:lang w:val="en-US"/>
              </w:rPr>
              <w:t>4</w:t>
            </w:r>
          </w:p>
        </w:tc>
        <w:tc>
          <w:tcPr>
            <w:tcW w:w="5953" w:type="dxa"/>
          </w:tcPr>
          <w:p w:rsidR="00A45878" w:rsidRPr="00E705CC" w:rsidRDefault="00A45878" w:rsidP="00A45878">
            <w:pPr>
              <w:pStyle w:val="ConsPlusNormal"/>
              <w:ind w:firstLine="540"/>
              <w:jc w:val="both"/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</w:pPr>
            <w:r w:rsidRPr="00E705CC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Копии правоустанавливающих и </w:t>
            </w:r>
            <w:proofErr w:type="spellStart"/>
            <w:r w:rsidRPr="00E705CC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>правоудостоверяющих</w:t>
            </w:r>
            <w:proofErr w:type="spellEnd"/>
            <w:r w:rsidRPr="00E705CC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 документов </w:t>
            </w:r>
            <w:r w:rsidRPr="00E705CC">
              <w:rPr>
                <w:rFonts w:asciiTheme="minorHAnsi" w:hAnsiTheme="minorHAnsi" w:cs="Arial"/>
                <w:color w:val="000000"/>
                <w:sz w:val="20"/>
                <w:highlight w:val="yellow"/>
                <w:shd w:val="clear" w:color="auto" w:fill="FFFFFF"/>
              </w:rPr>
              <w:t>на земельный участок</w:t>
            </w:r>
            <w:r w:rsidRPr="00E705CC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gridSpan w:val="7"/>
          </w:tcPr>
          <w:p w:rsidR="00A45878" w:rsidRPr="00E705CC" w:rsidRDefault="00A45878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A45878" w:rsidRPr="00E705CC" w:rsidTr="00253019">
        <w:trPr>
          <w:trHeight w:val="240"/>
        </w:trPr>
        <w:tc>
          <w:tcPr>
            <w:tcW w:w="534" w:type="dxa"/>
            <w:vMerge/>
          </w:tcPr>
          <w:p w:rsidR="00A45878" w:rsidRPr="00E705CC" w:rsidRDefault="00A45878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953" w:type="dxa"/>
          </w:tcPr>
          <w:p w:rsidR="00A45878" w:rsidRPr="00E705CC" w:rsidRDefault="00A45878" w:rsidP="00A45878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</w:pPr>
            <w:r w:rsidRPr="00E705CC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документ основания </w:t>
            </w:r>
            <w:proofErr w:type="spellStart"/>
            <w:r w:rsidRPr="00E705CC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>правообладания</w:t>
            </w:r>
            <w:proofErr w:type="spellEnd"/>
          </w:p>
        </w:tc>
        <w:tc>
          <w:tcPr>
            <w:tcW w:w="921" w:type="dxa"/>
            <w:gridSpan w:val="2"/>
          </w:tcPr>
          <w:p w:rsidR="00A45878" w:rsidRPr="00E705CC" w:rsidRDefault="00A4587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A45878" w:rsidRPr="00E705CC" w:rsidRDefault="00A4587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A45878" w:rsidRPr="00E705CC" w:rsidRDefault="00A4587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</w:tcPr>
          <w:p w:rsidR="00A45878" w:rsidRPr="00E705CC" w:rsidRDefault="00A45878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A45878" w:rsidRPr="00E705CC" w:rsidTr="00253019">
        <w:trPr>
          <w:trHeight w:val="243"/>
        </w:trPr>
        <w:tc>
          <w:tcPr>
            <w:tcW w:w="534" w:type="dxa"/>
            <w:vMerge/>
          </w:tcPr>
          <w:p w:rsidR="00A45878" w:rsidRPr="00E705CC" w:rsidRDefault="00A45878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953" w:type="dxa"/>
          </w:tcPr>
          <w:p w:rsidR="00A45878" w:rsidRPr="00195A49" w:rsidRDefault="00A45878" w:rsidP="00195A49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Theme="minorHAnsi" w:hAnsiTheme="minorHAnsi" w:cs="Arial"/>
                <w:sz w:val="20"/>
              </w:rPr>
            </w:pPr>
            <w:r w:rsidRPr="00E705CC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>выписка из ЕГРН (действует 30 календарных дней)</w:t>
            </w:r>
          </w:p>
          <w:p w:rsidR="00195A49" w:rsidRPr="00E705CC" w:rsidRDefault="00195A49" w:rsidP="00195A49">
            <w:pPr>
              <w:pStyle w:val="ConsPlusNormal"/>
              <w:jc w:val="both"/>
              <w:rPr>
                <w:rFonts w:asciiTheme="minorHAnsi" w:hAnsiTheme="minorHAnsi" w:cs="Arial"/>
                <w:sz w:val="20"/>
              </w:rPr>
            </w:pPr>
            <w:r w:rsidRPr="00B648B9">
              <w:rPr>
                <w:rFonts w:asciiTheme="minorHAnsi" w:hAnsiTheme="minorHAnsi" w:cs="Arial"/>
                <w:color w:val="595959" w:themeColor="text1" w:themeTint="A6"/>
                <w:sz w:val="20"/>
                <w:shd w:val="clear" w:color="auto" w:fill="FFFFFF"/>
              </w:rPr>
              <w:t>Выписку ЕГРН можно запросить в МФЦ по адресу наб. Гюллинга, д. 11, или на сайте ГОС.УСЛУГ. В выписке ЕГРН должна быть указана информация о правообладателе!</w:t>
            </w:r>
          </w:p>
        </w:tc>
        <w:tc>
          <w:tcPr>
            <w:tcW w:w="921" w:type="dxa"/>
            <w:gridSpan w:val="2"/>
          </w:tcPr>
          <w:p w:rsidR="00A45878" w:rsidRPr="00E705CC" w:rsidRDefault="00A4587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A45878" w:rsidRPr="00E705CC" w:rsidRDefault="00A4587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A45878" w:rsidRPr="00E705CC" w:rsidRDefault="00A4587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</w:tcPr>
          <w:p w:rsidR="00A45878" w:rsidRPr="00E705CC" w:rsidRDefault="00A45878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740506" w:rsidRPr="00E705CC" w:rsidTr="00253019">
        <w:trPr>
          <w:trHeight w:val="473"/>
        </w:trPr>
        <w:tc>
          <w:tcPr>
            <w:tcW w:w="534" w:type="dxa"/>
            <w:vMerge w:val="restart"/>
          </w:tcPr>
          <w:p w:rsidR="00740506" w:rsidRPr="00A45878" w:rsidRDefault="004A26C4" w:rsidP="00676016">
            <w:pPr>
              <w:jc w:val="center"/>
              <w:rPr>
                <w:rFonts w:cs="Arial"/>
                <w:sz w:val="20"/>
                <w:szCs w:val="24"/>
                <w:lang w:val="en-US"/>
              </w:rPr>
            </w:pPr>
            <w:r>
              <w:rPr>
                <w:rFonts w:cs="Arial"/>
                <w:sz w:val="20"/>
                <w:szCs w:val="24"/>
                <w:lang w:val="en-US"/>
              </w:rPr>
              <w:t>5</w:t>
            </w:r>
          </w:p>
        </w:tc>
        <w:tc>
          <w:tcPr>
            <w:tcW w:w="5953" w:type="dxa"/>
          </w:tcPr>
          <w:p w:rsidR="00740506" w:rsidRPr="00E705CC" w:rsidRDefault="00740506" w:rsidP="00676016">
            <w:pPr>
              <w:pStyle w:val="ConsPlusNormal"/>
              <w:ind w:firstLine="540"/>
              <w:jc w:val="both"/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</w:pPr>
            <w:r w:rsidRPr="00740506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Копии правоустанавливающих и </w:t>
            </w:r>
            <w:proofErr w:type="spellStart"/>
            <w:r w:rsidRPr="00740506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>правоудостоверяющих</w:t>
            </w:r>
            <w:proofErr w:type="spellEnd"/>
            <w:r w:rsidRPr="00740506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 документов на </w:t>
            </w:r>
            <w:r w:rsidRPr="00740506">
              <w:rPr>
                <w:rFonts w:asciiTheme="minorHAnsi" w:hAnsiTheme="minorHAnsi" w:cs="Arial"/>
                <w:color w:val="000000"/>
                <w:sz w:val="20"/>
                <w:highlight w:val="yellow"/>
                <w:shd w:val="clear" w:color="auto" w:fill="FFFFFF"/>
              </w:rPr>
              <w:t>подключаемый объект</w:t>
            </w:r>
            <w:r w:rsidRPr="00740506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>, ранее построенный и введенный в эксплуатацию</w:t>
            </w:r>
          </w:p>
        </w:tc>
        <w:tc>
          <w:tcPr>
            <w:tcW w:w="2835" w:type="dxa"/>
            <w:gridSpan w:val="7"/>
          </w:tcPr>
          <w:p w:rsidR="00740506" w:rsidRPr="00E705CC" w:rsidRDefault="00740506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740506" w:rsidRPr="00E705CC" w:rsidTr="00253019">
        <w:trPr>
          <w:trHeight w:val="158"/>
        </w:trPr>
        <w:tc>
          <w:tcPr>
            <w:tcW w:w="534" w:type="dxa"/>
            <w:vMerge/>
          </w:tcPr>
          <w:p w:rsidR="00740506" w:rsidRPr="00E705CC" w:rsidRDefault="00740506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953" w:type="dxa"/>
          </w:tcPr>
          <w:p w:rsidR="00740506" w:rsidRPr="00E705CC" w:rsidRDefault="00740506" w:rsidP="00676016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</w:pPr>
            <w:r w:rsidRPr="00E705CC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документ основания </w:t>
            </w:r>
            <w:proofErr w:type="spellStart"/>
            <w:r w:rsidRPr="00E705CC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>правообладания</w:t>
            </w:r>
            <w:proofErr w:type="spellEnd"/>
          </w:p>
        </w:tc>
        <w:tc>
          <w:tcPr>
            <w:tcW w:w="921" w:type="dxa"/>
            <w:gridSpan w:val="2"/>
          </w:tcPr>
          <w:p w:rsidR="00740506" w:rsidRPr="00E705CC" w:rsidRDefault="0074050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740506" w:rsidRPr="00E705CC" w:rsidRDefault="0074050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740506" w:rsidRPr="00E705CC" w:rsidRDefault="0074050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</w:tcPr>
          <w:p w:rsidR="00740506" w:rsidRPr="00E705CC" w:rsidRDefault="00740506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740506" w:rsidRPr="00E705CC" w:rsidTr="00253019">
        <w:trPr>
          <w:trHeight w:val="176"/>
        </w:trPr>
        <w:tc>
          <w:tcPr>
            <w:tcW w:w="534" w:type="dxa"/>
            <w:vMerge/>
          </w:tcPr>
          <w:p w:rsidR="00740506" w:rsidRPr="00E705CC" w:rsidRDefault="00740506" w:rsidP="00676016">
            <w:pPr>
              <w:jc w:val="center"/>
              <w:rPr>
                <w:rFonts w:cs="Arial"/>
                <w:sz w:val="20"/>
                <w:szCs w:val="24"/>
              </w:rPr>
            </w:pPr>
          </w:p>
        </w:tc>
        <w:tc>
          <w:tcPr>
            <w:tcW w:w="5953" w:type="dxa"/>
          </w:tcPr>
          <w:p w:rsidR="00740506" w:rsidRPr="00195A49" w:rsidRDefault="00740506" w:rsidP="00676016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</w:pPr>
            <w:r w:rsidRPr="00E705CC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выписка ЕГРН (действует 30 календарных дней) </w:t>
            </w:r>
          </w:p>
          <w:p w:rsidR="00195A49" w:rsidRPr="00E705CC" w:rsidRDefault="00195A49" w:rsidP="00195A49">
            <w:pPr>
              <w:pStyle w:val="ConsPlusNormal"/>
              <w:jc w:val="both"/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</w:pPr>
            <w:r w:rsidRPr="00B648B9">
              <w:rPr>
                <w:rFonts w:asciiTheme="minorHAnsi" w:hAnsiTheme="minorHAnsi" w:cs="Arial"/>
                <w:color w:val="595959" w:themeColor="text1" w:themeTint="A6"/>
                <w:sz w:val="20"/>
                <w:shd w:val="clear" w:color="auto" w:fill="FFFFFF"/>
              </w:rPr>
              <w:t>Выписку ЕГРН можно запросить в МФЦ по адресу наб. Гюллинга, д. 11, или на сайте ГОС.УСЛУГ. В выписке ЕГРН должна быть указана информация о правообладателе!</w:t>
            </w:r>
          </w:p>
        </w:tc>
        <w:tc>
          <w:tcPr>
            <w:tcW w:w="921" w:type="dxa"/>
            <w:gridSpan w:val="2"/>
          </w:tcPr>
          <w:p w:rsidR="00740506" w:rsidRPr="00E705CC" w:rsidRDefault="0074050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740506" w:rsidRPr="00E705CC" w:rsidRDefault="0074050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740506" w:rsidRPr="00E705CC" w:rsidRDefault="0074050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</w:tcPr>
          <w:p w:rsidR="00740506" w:rsidRPr="00E705CC" w:rsidRDefault="00740506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740506" w:rsidRPr="00E705CC" w:rsidTr="00740506">
        <w:trPr>
          <w:trHeight w:val="1020"/>
        </w:trPr>
        <w:tc>
          <w:tcPr>
            <w:tcW w:w="534" w:type="dxa"/>
            <w:vMerge w:val="restart"/>
          </w:tcPr>
          <w:p w:rsidR="00740506" w:rsidRDefault="004A26C4" w:rsidP="00676016">
            <w:pPr>
              <w:jc w:val="center"/>
              <w:rPr>
                <w:rFonts w:cs="Arial"/>
                <w:sz w:val="20"/>
                <w:szCs w:val="24"/>
                <w:lang w:val="en-US"/>
              </w:rPr>
            </w:pPr>
            <w:r>
              <w:rPr>
                <w:rFonts w:cs="Arial"/>
                <w:sz w:val="20"/>
                <w:szCs w:val="24"/>
                <w:lang w:val="en-US"/>
              </w:rPr>
              <w:t>6</w:t>
            </w:r>
          </w:p>
        </w:tc>
        <w:tc>
          <w:tcPr>
            <w:tcW w:w="5953" w:type="dxa"/>
          </w:tcPr>
          <w:p w:rsidR="00740506" w:rsidRPr="00740506" w:rsidRDefault="00740506" w:rsidP="00740506">
            <w:pPr>
              <w:ind w:firstLine="459"/>
              <w:rPr>
                <w:rFonts w:cs="Arial"/>
                <w:sz w:val="20"/>
                <w:szCs w:val="24"/>
                <w:highlight w:val="yellow"/>
              </w:rPr>
            </w:pPr>
            <w:r w:rsidRPr="00740506">
              <w:rPr>
                <w:rFonts w:cs="Arial"/>
                <w:sz w:val="20"/>
                <w:szCs w:val="24"/>
              </w:rPr>
              <w:t>Топографическая карта земельного участка в масштабе 1:500</w:t>
            </w:r>
            <w:r w:rsidR="00075679">
              <w:rPr>
                <w:rFonts w:cs="Arial"/>
                <w:sz w:val="20"/>
                <w:szCs w:val="24"/>
              </w:rPr>
              <w:t xml:space="preserve"> </w:t>
            </w:r>
            <w:r w:rsidRPr="00740506">
              <w:rPr>
                <w:rFonts w:cs="Arial"/>
                <w:sz w:val="20"/>
                <w:szCs w:val="24"/>
              </w:rPr>
              <w:t>с указанием границ такого з</w:t>
            </w:r>
            <w:r>
              <w:rPr>
                <w:rFonts w:cs="Arial"/>
                <w:sz w:val="20"/>
                <w:szCs w:val="24"/>
              </w:rPr>
              <w:t>емельного участка (при наличии)</w:t>
            </w:r>
            <w:r w:rsidRPr="00740506">
              <w:rPr>
                <w:rFonts w:cs="Arial"/>
                <w:sz w:val="20"/>
                <w:szCs w:val="24"/>
              </w:rPr>
              <w:t xml:space="preserve"> (</w:t>
            </w:r>
            <w:r w:rsidRPr="00740506">
              <w:rPr>
                <w:rFonts w:cs="Arial"/>
                <w:sz w:val="20"/>
                <w:szCs w:val="24"/>
                <w:highlight w:val="yellow"/>
              </w:rPr>
              <w:t xml:space="preserve">можно запросить в </w:t>
            </w:r>
            <w:proofErr w:type="spellStart"/>
            <w:r w:rsidRPr="00740506">
              <w:rPr>
                <w:rFonts w:cs="Arial"/>
                <w:sz w:val="20"/>
                <w:szCs w:val="24"/>
                <w:highlight w:val="yellow"/>
              </w:rPr>
              <w:t>АдминПГО</w:t>
            </w:r>
            <w:proofErr w:type="spellEnd"/>
            <w:r w:rsidRPr="00740506">
              <w:rPr>
                <w:rFonts w:cs="Arial"/>
                <w:sz w:val="20"/>
                <w:szCs w:val="24"/>
                <w:highlight w:val="yellow"/>
              </w:rPr>
              <w:t xml:space="preserve"> -</w:t>
            </w:r>
            <w:r w:rsidR="00075679">
              <w:rPr>
                <w:rFonts w:cs="Arial"/>
                <w:sz w:val="20"/>
                <w:szCs w:val="24"/>
                <w:highlight w:val="yellow"/>
              </w:rPr>
              <w:t xml:space="preserve"> </w:t>
            </w:r>
            <w:r w:rsidRPr="00740506">
              <w:rPr>
                <w:rFonts w:cs="Arial"/>
                <w:sz w:val="20"/>
                <w:szCs w:val="24"/>
                <w:highlight w:val="yellow"/>
              </w:rPr>
              <w:t xml:space="preserve">Градостроительное бюро каб.306 </w:t>
            </w:r>
          </w:p>
          <w:p w:rsidR="00740506" w:rsidRPr="00740506" w:rsidRDefault="00740506" w:rsidP="00740506">
            <w:pPr>
              <w:ind w:firstLine="459"/>
              <w:rPr>
                <w:rFonts w:cs="Arial"/>
                <w:sz w:val="20"/>
                <w:szCs w:val="24"/>
              </w:rPr>
            </w:pPr>
            <w:r w:rsidRPr="00740506">
              <w:rPr>
                <w:rFonts w:cs="Arial"/>
                <w:sz w:val="20"/>
                <w:szCs w:val="24"/>
                <w:highlight w:val="yellow"/>
              </w:rPr>
              <w:t>тел. 76-80-73</w:t>
            </w:r>
            <w:r w:rsidRPr="00740506">
              <w:rPr>
                <w:rFonts w:cs="Arial"/>
                <w:sz w:val="20"/>
                <w:szCs w:val="24"/>
              </w:rPr>
              <w:t xml:space="preserve">) </w:t>
            </w:r>
          </w:p>
        </w:tc>
        <w:tc>
          <w:tcPr>
            <w:tcW w:w="921" w:type="dxa"/>
            <w:gridSpan w:val="2"/>
          </w:tcPr>
          <w:p w:rsidR="00740506" w:rsidRPr="00E705CC" w:rsidRDefault="0074050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740506" w:rsidRPr="00E705CC" w:rsidRDefault="0074050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740506" w:rsidRPr="00E705CC" w:rsidRDefault="0074050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</w:tcPr>
          <w:p w:rsidR="00740506" w:rsidRPr="00E705CC" w:rsidRDefault="00740506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740506" w:rsidRPr="00E705CC" w:rsidTr="00740506">
        <w:trPr>
          <w:trHeight w:val="695"/>
        </w:trPr>
        <w:tc>
          <w:tcPr>
            <w:tcW w:w="534" w:type="dxa"/>
            <w:vMerge/>
          </w:tcPr>
          <w:p w:rsidR="00740506" w:rsidRDefault="00740506" w:rsidP="00676016">
            <w:pPr>
              <w:jc w:val="center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5953" w:type="dxa"/>
          </w:tcPr>
          <w:p w:rsidR="00740506" w:rsidRPr="00E705CC" w:rsidRDefault="00740506" w:rsidP="00740506">
            <w:pPr>
              <w:ind w:firstLine="459"/>
              <w:rPr>
                <w:rFonts w:cs="Arial"/>
                <w:sz w:val="20"/>
                <w:szCs w:val="24"/>
              </w:rPr>
            </w:pPr>
            <w:r w:rsidRPr="00740506">
              <w:rPr>
                <w:rFonts w:cs="Arial"/>
                <w:sz w:val="20"/>
                <w:szCs w:val="24"/>
              </w:rPr>
              <w:t>или разрешение на использование земельного участка с приложением схемы границ (</w:t>
            </w:r>
            <w:r w:rsidRPr="00740506">
              <w:rPr>
                <w:rFonts w:cs="Arial"/>
                <w:sz w:val="20"/>
                <w:szCs w:val="24"/>
                <w:highlight w:val="yellow"/>
              </w:rPr>
              <w:t>можно запросить в Управлении земельными ресурсами тел. 59-98-21</w:t>
            </w:r>
            <w:r w:rsidRPr="00740506">
              <w:rPr>
                <w:rFonts w:cs="Arial"/>
                <w:sz w:val="20"/>
                <w:szCs w:val="24"/>
              </w:rPr>
              <w:t>)</w:t>
            </w:r>
          </w:p>
        </w:tc>
        <w:tc>
          <w:tcPr>
            <w:tcW w:w="921" w:type="dxa"/>
            <w:gridSpan w:val="2"/>
          </w:tcPr>
          <w:p w:rsidR="00740506" w:rsidRPr="00E705CC" w:rsidRDefault="0074050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740506" w:rsidRPr="00E705CC" w:rsidRDefault="0074050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740506" w:rsidRPr="00E705CC" w:rsidRDefault="0074050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</w:tcPr>
          <w:p w:rsidR="00740506" w:rsidRPr="00E705CC" w:rsidRDefault="00740506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A45878" w:rsidRPr="00E705CC" w:rsidTr="00740506">
        <w:trPr>
          <w:trHeight w:val="393"/>
        </w:trPr>
        <w:tc>
          <w:tcPr>
            <w:tcW w:w="534" w:type="dxa"/>
          </w:tcPr>
          <w:p w:rsidR="00A45878" w:rsidRPr="00A45878" w:rsidRDefault="004A26C4" w:rsidP="00676016">
            <w:pPr>
              <w:jc w:val="center"/>
              <w:rPr>
                <w:rFonts w:cs="Arial"/>
                <w:sz w:val="20"/>
                <w:szCs w:val="24"/>
                <w:lang w:val="en-US"/>
              </w:rPr>
            </w:pPr>
            <w:r>
              <w:rPr>
                <w:rFonts w:cs="Arial"/>
                <w:sz w:val="20"/>
                <w:szCs w:val="24"/>
                <w:lang w:val="en-US"/>
              </w:rPr>
              <w:t>7</w:t>
            </w:r>
          </w:p>
        </w:tc>
        <w:tc>
          <w:tcPr>
            <w:tcW w:w="5953" w:type="dxa"/>
          </w:tcPr>
          <w:p w:rsidR="00A45878" w:rsidRPr="00A45878" w:rsidRDefault="00740506" w:rsidP="00303A36">
            <w:pPr>
              <w:ind w:firstLine="459"/>
              <w:rPr>
                <w:rFonts w:cs="Arial"/>
                <w:sz w:val="20"/>
                <w:szCs w:val="24"/>
              </w:rPr>
            </w:pPr>
            <w:r w:rsidRPr="00740506">
              <w:rPr>
                <w:rFonts w:cs="Arial"/>
                <w:sz w:val="20"/>
                <w:szCs w:val="24"/>
              </w:rPr>
              <w:t>Градостроительный план земельного участка (</w:t>
            </w:r>
            <w:r w:rsidRPr="00740506">
              <w:rPr>
                <w:rFonts w:cs="Arial"/>
                <w:sz w:val="20"/>
                <w:szCs w:val="24"/>
                <w:highlight w:val="yellow"/>
              </w:rPr>
              <w:t>ПРИ НАЛИЧИИ</w:t>
            </w:r>
            <w:r w:rsidRPr="00740506">
              <w:rPr>
                <w:rFonts w:cs="Arial"/>
                <w:sz w:val="20"/>
                <w:szCs w:val="24"/>
              </w:rPr>
              <w:t>)</w:t>
            </w:r>
            <w:r w:rsidR="00077144">
              <w:rPr>
                <w:rFonts w:cs="Arial"/>
                <w:sz w:val="20"/>
                <w:szCs w:val="24"/>
              </w:rPr>
              <w:t xml:space="preserve"> </w:t>
            </w:r>
            <w:r w:rsidR="00077144" w:rsidRPr="00077144">
              <w:rPr>
                <w:rFonts w:cs="Arial"/>
                <w:sz w:val="20"/>
                <w:szCs w:val="24"/>
              </w:rPr>
              <w:t xml:space="preserve">(можно запросить в </w:t>
            </w:r>
            <w:proofErr w:type="spellStart"/>
            <w:r w:rsidR="00077144" w:rsidRPr="00077144">
              <w:rPr>
                <w:rFonts w:cs="Arial"/>
                <w:sz w:val="20"/>
                <w:szCs w:val="24"/>
              </w:rPr>
              <w:t>АдминПГО</w:t>
            </w:r>
            <w:proofErr w:type="spellEnd"/>
            <w:r w:rsidR="00077144" w:rsidRPr="00077144">
              <w:rPr>
                <w:rFonts w:cs="Arial"/>
                <w:sz w:val="20"/>
                <w:szCs w:val="24"/>
              </w:rPr>
              <w:t xml:space="preserve"> -  Градостроительное бюро тел. 71-35-51)</w:t>
            </w:r>
            <w:bookmarkStart w:id="0" w:name="_GoBack"/>
            <w:bookmarkEnd w:id="0"/>
          </w:p>
        </w:tc>
        <w:tc>
          <w:tcPr>
            <w:tcW w:w="921" w:type="dxa"/>
            <w:gridSpan w:val="2"/>
          </w:tcPr>
          <w:p w:rsidR="00A45878" w:rsidRPr="00E705CC" w:rsidRDefault="00A4587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A45878" w:rsidRPr="00E705CC" w:rsidRDefault="00A4587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A45878" w:rsidRPr="00E705CC" w:rsidRDefault="00A4587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</w:tcPr>
          <w:p w:rsidR="00A45878" w:rsidRPr="00E705CC" w:rsidRDefault="00A45878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A45878" w:rsidRPr="00E705CC" w:rsidTr="00253019">
        <w:trPr>
          <w:trHeight w:val="757"/>
        </w:trPr>
        <w:tc>
          <w:tcPr>
            <w:tcW w:w="534" w:type="dxa"/>
          </w:tcPr>
          <w:p w:rsidR="00A45878" w:rsidRPr="00A45878" w:rsidRDefault="004A26C4" w:rsidP="00676016">
            <w:pPr>
              <w:jc w:val="center"/>
              <w:rPr>
                <w:rFonts w:cs="Arial"/>
                <w:sz w:val="20"/>
                <w:szCs w:val="24"/>
                <w:lang w:val="en-US"/>
              </w:rPr>
            </w:pPr>
            <w:r>
              <w:rPr>
                <w:rFonts w:cs="Arial"/>
                <w:sz w:val="20"/>
                <w:szCs w:val="24"/>
                <w:lang w:val="en-US"/>
              </w:rPr>
              <w:t>8</w:t>
            </w:r>
          </w:p>
        </w:tc>
        <w:tc>
          <w:tcPr>
            <w:tcW w:w="5953" w:type="dxa"/>
          </w:tcPr>
          <w:p w:rsidR="00A45878" w:rsidRPr="00E705CC" w:rsidRDefault="00740506" w:rsidP="00676016">
            <w:pPr>
              <w:ind w:firstLine="459"/>
              <w:rPr>
                <w:rFonts w:cs="Arial"/>
                <w:sz w:val="20"/>
                <w:szCs w:val="24"/>
              </w:rPr>
            </w:pPr>
            <w:r w:rsidRPr="00740506">
              <w:rPr>
                <w:rFonts w:cs="Arial"/>
                <w:sz w:val="20"/>
                <w:szCs w:val="24"/>
              </w:rPr>
              <w:t>Копия договора на подготовку проектной документации на подключаемый объект (для представителей подающих заявление от своего лица)</w:t>
            </w:r>
          </w:p>
        </w:tc>
        <w:tc>
          <w:tcPr>
            <w:tcW w:w="921" w:type="dxa"/>
            <w:gridSpan w:val="2"/>
          </w:tcPr>
          <w:p w:rsidR="00A45878" w:rsidRPr="00E705CC" w:rsidRDefault="00A4587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A45878" w:rsidRPr="00E705CC" w:rsidRDefault="00A4587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  <w:gridSpan w:val="2"/>
          </w:tcPr>
          <w:p w:rsidR="00A45878" w:rsidRPr="00E705CC" w:rsidRDefault="00A4587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38" w:type="dxa"/>
          </w:tcPr>
          <w:p w:rsidR="00A45878" w:rsidRPr="00E705CC" w:rsidRDefault="00A45878" w:rsidP="00676016">
            <w:pPr>
              <w:rPr>
                <w:rFonts w:cs="Arial"/>
                <w:sz w:val="20"/>
                <w:szCs w:val="24"/>
              </w:rPr>
            </w:pPr>
          </w:p>
        </w:tc>
      </w:tr>
    </w:tbl>
    <w:p w:rsidR="00BC40ED" w:rsidRDefault="00BC40ED" w:rsidP="00C536D8">
      <w:pPr>
        <w:rPr>
          <w:sz w:val="24"/>
          <w:szCs w:val="24"/>
        </w:rPr>
      </w:pPr>
    </w:p>
    <w:sectPr w:rsidR="00BC40ED" w:rsidSect="00096D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B09"/>
    <w:multiLevelType w:val="hybridMultilevel"/>
    <w:tmpl w:val="E25CA4F0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" w15:restartNumberingAfterBreak="0">
    <w:nsid w:val="05B93DCE"/>
    <w:multiLevelType w:val="hybridMultilevel"/>
    <w:tmpl w:val="6F1C1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FC3BF0"/>
    <w:multiLevelType w:val="hybridMultilevel"/>
    <w:tmpl w:val="284A28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CD144A7"/>
    <w:multiLevelType w:val="hybridMultilevel"/>
    <w:tmpl w:val="E82E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E26DB"/>
    <w:multiLevelType w:val="hybridMultilevel"/>
    <w:tmpl w:val="7B0613B0"/>
    <w:lvl w:ilvl="0" w:tplc="0BF4EF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E4819"/>
    <w:multiLevelType w:val="hybridMultilevel"/>
    <w:tmpl w:val="3BFEE8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0C45417"/>
    <w:multiLevelType w:val="hybridMultilevel"/>
    <w:tmpl w:val="8E0E55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28B64F5"/>
    <w:multiLevelType w:val="hybridMultilevel"/>
    <w:tmpl w:val="C05A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6530C"/>
    <w:multiLevelType w:val="hybridMultilevel"/>
    <w:tmpl w:val="51A8F1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8432669"/>
    <w:multiLevelType w:val="hybridMultilevel"/>
    <w:tmpl w:val="6DC4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36B39"/>
    <w:multiLevelType w:val="hybridMultilevel"/>
    <w:tmpl w:val="54D8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9FE"/>
    <w:rsid w:val="000440B0"/>
    <w:rsid w:val="00075679"/>
    <w:rsid w:val="00077144"/>
    <w:rsid w:val="00092D3D"/>
    <w:rsid w:val="00096DD8"/>
    <w:rsid w:val="000C50AD"/>
    <w:rsid w:val="000C7649"/>
    <w:rsid w:val="0011767D"/>
    <w:rsid w:val="00140D8D"/>
    <w:rsid w:val="00142F87"/>
    <w:rsid w:val="00195A49"/>
    <w:rsid w:val="0020288D"/>
    <w:rsid w:val="00244024"/>
    <w:rsid w:val="00253019"/>
    <w:rsid w:val="00255F2A"/>
    <w:rsid w:val="0028458A"/>
    <w:rsid w:val="002B4E80"/>
    <w:rsid w:val="00303A36"/>
    <w:rsid w:val="00372938"/>
    <w:rsid w:val="003A497A"/>
    <w:rsid w:val="003D7FA3"/>
    <w:rsid w:val="004A26C4"/>
    <w:rsid w:val="004C1D02"/>
    <w:rsid w:val="004E111D"/>
    <w:rsid w:val="0053156D"/>
    <w:rsid w:val="00532490"/>
    <w:rsid w:val="0053716F"/>
    <w:rsid w:val="00602347"/>
    <w:rsid w:val="00604980"/>
    <w:rsid w:val="00633101"/>
    <w:rsid w:val="00676016"/>
    <w:rsid w:val="00697B06"/>
    <w:rsid w:val="00720F05"/>
    <w:rsid w:val="00740506"/>
    <w:rsid w:val="00823A66"/>
    <w:rsid w:val="00824740"/>
    <w:rsid w:val="008600B3"/>
    <w:rsid w:val="00877D71"/>
    <w:rsid w:val="0090072E"/>
    <w:rsid w:val="009023FE"/>
    <w:rsid w:val="0091486F"/>
    <w:rsid w:val="009242B9"/>
    <w:rsid w:val="0099580F"/>
    <w:rsid w:val="00A45878"/>
    <w:rsid w:val="00A47B14"/>
    <w:rsid w:val="00A47EFF"/>
    <w:rsid w:val="00A801E4"/>
    <w:rsid w:val="00AA633F"/>
    <w:rsid w:val="00BB583C"/>
    <w:rsid w:val="00BB6B93"/>
    <w:rsid w:val="00BC40ED"/>
    <w:rsid w:val="00BE2A60"/>
    <w:rsid w:val="00C155B3"/>
    <w:rsid w:val="00C536D8"/>
    <w:rsid w:val="00C65B29"/>
    <w:rsid w:val="00D23771"/>
    <w:rsid w:val="00D72D67"/>
    <w:rsid w:val="00DA19FE"/>
    <w:rsid w:val="00DA5979"/>
    <w:rsid w:val="00DA5DE2"/>
    <w:rsid w:val="00DB1E72"/>
    <w:rsid w:val="00DD6AD4"/>
    <w:rsid w:val="00E705CC"/>
    <w:rsid w:val="00EC73B2"/>
    <w:rsid w:val="00FC16DA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AD2B3"/>
  <w15:docId w15:val="{069DB8B8-95F9-4B8F-893D-420558DA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A1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19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40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7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PCS\k.ogneva (WST-GOG-207)</dc:creator>
  <cp:lastModifiedBy>PCS\d.mogaeva (WST-KRC-127)</cp:lastModifiedBy>
  <cp:revision>50</cp:revision>
  <cp:lastPrinted>2023-03-24T12:37:00Z</cp:lastPrinted>
  <dcterms:created xsi:type="dcterms:W3CDTF">2021-04-28T10:37:00Z</dcterms:created>
  <dcterms:modified xsi:type="dcterms:W3CDTF">2023-03-24T12:41:00Z</dcterms:modified>
</cp:coreProperties>
</file>